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19120" w14:textId="77777777" w:rsidR="00FD1204" w:rsidRPr="00FD1204" w:rsidRDefault="00FD1204" w:rsidP="00FD1204">
      <w:pPr>
        <w:rPr>
          <w:rFonts w:ascii="Verdana" w:hAnsi="Verdana"/>
          <w:lang w:val="fr-FR"/>
        </w:rPr>
      </w:pPr>
      <w:r w:rsidRPr="00FD1204">
        <w:rPr>
          <w:rFonts w:ascii="Verdana" w:hAnsi="Verdana"/>
          <w:b/>
          <w:sz w:val="32"/>
          <w:szCs w:val="32"/>
          <w:lang w:val="fr-FR"/>
        </w:rPr>
        <w:t>Plan du cours</w:t>
      </w:r>
    </w:p>
    <w:p w14:paraId="4A194B32" w14:textId="77777777" w:rsidR="00FD1204" w:rsidRPr="00FD1204" w:rsidRDefault="00FD1204" w:rsidP="00FD1204">
      <w:pPr>
        <w:ind w:left="360"/>
        <w:contextualSpacing/>
        <w:rPr>
          <w:rFonts w:ascii="Verdana" w:hAnsi="Verdana"/>
          <w:lang w:val="fr-FR"/>
        </w:rPr>
      </w:pPr>
    </w:p>
    <w:p w14:paraId="47669D72" w14:textId="6BB09548" w:rsidR="00FD1204" w:rsidRPr="00FD1204" w:rsidRDefault="00FD1204" w:rsidP="00FD1204">
      <w:pPr>
        <w:rPr>
          <w:rFonts w:ascii="Verdana" w:hAnsi="Verdana"/>
          <w:b/>
          <w:sz w:val="22"/>
          <w:szCs w:val="22"/>
          <w:lang w:val="fr-FR"/>
        </w:rPr>
      </w:pPr>
      <w:r w:rsidRPr="00FD1204">
        <w:rPr>
          <w:rFonts w:ascii="Verdana" w:hAnsi="Verdana"/>
          <w:sz w:val="28"/>
          <w:szCs w:val="28"/>
          <w:lang w:val="fr-FR"/>
        </w:rPr>
        <w:t xml:space="preserve">Cours </w:t>
      </w:r>
      <w:proofErr w:type="spellStart"/>
      <w:r w:rsidRPr="00FD1204">
        <w:rPr>
          <w:rFonts w:ascii="Verdana" w:hAnsi="Verdana"/>
          <w:sz w:val="28"/>
          <w:szCs w:val="28"/>
          <w:lang w:val="fr-FR"/>
        </w:rPr>
        <w:t>x.x.x</w:t>
      </w:r>
      <w:proofErr w:type="spellEnd"/>
      <w:r w:rsidRPr="00FD1204">
        <w:rPr>
          <w:rFonts w:ascii="Verdana" w:hAnsi="Verdana"/>
          <w:sz w:val="28"/>
          <w:szCs w:val="28"/>
          <w:lang w:val="fr-FR"/>
        </w:rPr>
        <w:t xml:space="preserve"> (Tenue de</w:t>
      </w:r>
      <w:r w:rsidR="00777CD9" w:rsidRPr="003847D1">
        <w:rPr>
          <w:rFonts w:ascii="Verdana" w:hAnsi="Verdana"/>
          <w:sz w:val="28"/>
          <w:szCs w:val="28"/>
          <w:lang w:val="fr-FR"/>
        </w:rPr>
        <w:t xml:space="preserve">s </w:t>
      </w:r>
      <w:r w:rsidRPr="00FD1204">
        <w:rPr>
          <w:rFonts w:ascii="Verdana" w:hAnsi="Verdana"/>
          <w:sz w:val="28"/>
          <w:szCs w:val="28"/>
          <w:lang w:val="fr-FR"/>
        </w:rPr>
        <w:t>audience</w:t>
      </w:r>
      <w:r w:rsidR="00777CD9" w:rsidRPr="003847D1">
        <w:rPr>
          <w:rFonts w:ascii="Verdana" w:hAnsi="Verdana"/>
          <w:sz w:val="28"/>
          <w:szCs w:val="28"/>
          <w:lang w:val="fr-FR"/>
        </w:rPr>
        <w:t>s</w:t>
      </w:r>
      <w:r w:rsidRPr="00FD1204">
        <w:rPr>
          <w:rFonts w:ascii="Verdana" w:hAnsi="Verdana"/>
          <w:sz w:val="28"/>
          <w:szCs w:val="28"/>
          <w:lang w:val="fr-FR"/>
        </w:rPr>
        <w:t xml:space="preserve"> et rédaction des ordonnances)</w:t>
      </w:r>
    </w:p>
    <w:p w14:paraId="0A3DD02D" w14:textId="77777777" w:rsidR="00D82C18" w:rsidRPr="003847D1" w:rsidRDefault="00D82C18" w:rsidP="00B71D66">
      <w:pPr>
        <w:ind w:left="720"/>
        <w:rPr>
          <w:rFonts w:ascii="Verdana" w:hAnsi="Verdana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27"/>
        <w:gridCol w:w="4735"/>
        <w:gridCol w:w="2663"/>
        <w:gridCol w:w="111"/>
      </w:tblGrid>
      <w:tr w:rsidR="00FD1204" w:rsidRPr="003847D1" w14:paraId="58A3485E" w14:textId="77777777" w:rsidTr="00CB3026">
        <w:trPr>
          <w:gridAfter w:val="1"/>
          <w:wAfter w:w="112" w:type="dxa"/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5A4B56AE" w:rsidR="00FD1204" w:rsidRPr="003847D1" w:rsidRDefault="00FD1204" w:rsidP="00FD120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sz w:val="22"/>
                <w:szCs w:val="22"/>
                <w:lang w:val="fr-FR"/>
              </w:rPr>
              <w:t xml:space="preserve">Cours </w:t>
            </w:r>
            <w:proofErr w:type="spellStart"/>
            <w:r w:rsidRPr="003847D1">
              <w:rPr>
                <w:rFonts w:ascii="Verdana" w:hAnsi="Verdana"/>
                <w:sz w:val="22"/>
                <w:szCs w:val="22"/>
                <w:lang w:val="fr-FR"/>
              </w:rPr>
              <w:t>x.x.x</w:t>
            </w:r>
            <w:proofErr w:type="spellEnd"/>
            <w:r w:rsidRPr="003847D1">
              <w:rPr>
                <w:rFonts w:ascii="Verdana" w:hAnsi="Verdana"/>
                <w:sz w:val="22"/>
                <w:szCs w:val="22"/>
                <w:lang w:val="fr-FR"/>
              </w:rPr>
              <w:t xml:space="preserve"> (Tenue des audiences et rédaction des ordonnances)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6F66C7FA" w:rsidR="00FD1204" w:rsidRPr="003847D1" w:rsidRDefault="00FD1204" w:rsidP="00FD1204">
            <w:pPr>
              <w:rPr>
                <w:rFonts w:ascii="Verdana" w:hAnsi="Verdana"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sz w:val="22"/>
                <w:szCs w:val="22"/>
                <w:lang w:val="fr-FR"/>
              </w:rPr>
              <w:t xml:space="preserve">Durée : 120 minutes </w:t>
            </w:r>
          </w:p>
        </w:tc>
      </w:tr>
      <w:tr w:rsidR="003406F3" w:rsidRPr="003847D1" w14:paraId="7C1107AB" w14:textId="77777777" w:rsidTr="00B569A5">
        <w:trPr>
          <w:gridAfter w:val="1"/>
          <w:wAfter w:w="112" w:type="dxa"/>
          <w:trHeight w:val="1025"/>
        </w:trPr>
        <w:tc>
          <w:tcPr>
            <w:tcW w:w="9010" w:type="dxa"/>
            <w:gridSpan w:val="3"/>
            <w:vAlign w:val="center"/>
          </w:tcPr>
          <w:p w14:paraId="2D0A9CBD" w14:textId="77777777" w:rsidR="00DA2A6F" w:rsidRPr="003847D1" w:rsidRDefault="00DA2A6F" w:rsidP="00DA2A6F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Équipement nécessaire :</w:t>
            </w:r>
          </w:p>
          <w:p w14:paraId="0B2BDA27" w14:textId="77777777" w:rsidR="00DA2A6F" w:rsidRPr="003847D1" w:rsidRDefault="00DA2A6F" w:rsidP="00DA2A6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r w:rsidRPr="003847D1">
              <w:rPr>
                <w:szCs w:val="18"/>
                <w:lang w:val="fr-FR"/>
              </w:rPr>
              <w:t>PC/portable, versions de logiciels compatibles avec le matériel installé</w:t>
            </w:r>
          </w:p>
          <w:p w14:paraId="2C5CB554" w14:textId="77777777" w:rsidR="00DA2A6F" w:rsidRPr="003847D1" w:rsidRDefault="00DA2A6F" w:rsidP="00DA2A6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projecteur</w:t>
            </w:r>
            <w:proofErr w:type="gramEnd"/>
            <w:r w:rsidRPr="003847D1">
              <w:rPr>
                <w:szCs w:val="18"/>
                <w:lang w:val="fr-FR"/>
              </w:rPr>
              <w:t xml:space="preserve"> et écran</w:t>
            </w:r>
          </w:p>
          <w:p w14:paraId="7BA522F7" w14:textId="77777777" w:rsidR="00DA2A6F" w:rsidRPr="003847D1" w:rsidRDefault="00DA2A6F" w:rsidP="00DA2A6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accès</w:t>
            </w:r>
            <w:proofErr w:type="gramEnd"/>
            <w:r w:rsidRPr="003847D1">
              <w:rPr>
                <w:szCs w:val="18"/>
                <w:lang w:val="fr-FR"/>
              </w:rPr>
              <w:t xml:space="preserve"> à internet (si disponible)</w:t>
            </w:r>
          </w:p>
          <w:p w14:paraId="14CF9EF0" w14:textId="093B5A91" w:rsidR="00DC0837" w:rsidRPr="003847D1" w:rsidRDefault="00DA2A6F" w:rsidP="00DA2A6F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papier</w:t>
            </w:r>
            <w:proofErr w:type="gramEnd"/>
            <w:r w:rsidRPr="003847D1">
              <w:rPr>
                <w:szCs w:val="18"/>
                <w:lang w:val="fr-FR"/>
              </w:rPr>
              <w:t xml:space="preserve"> et stylos (participants)</w:t>
            </w:r>
          </w:p>
        </w:tc>
      </w:tr>
      <w:tr w:rsidR="003406F3" w:rsidRPr="00CB3DC2" w14:paraId="635F2EFD" w14:textId="77777777" w:rsidTr="00B569A5">
        <w:trPr>
          <w:gridAfter w:val="1"/>
          <w:wAfter w:w="112" w:type="dxa"/>
          <w:trHeight w:val="1241"/>
        </w:trPr>
        <w:tc>
          <w:tcPr>
            <w:tcW w:w="9010" w:type="dxa"/>
            <w:gridSpan w:val="3"/>
            <w:vAlign w:val="center"/>
          </w:tcPr>
          <w:p w14:paraId="0F77A8D4" w14:textId="77777777" w:rsidR="00D079CF" w:rsidRPr="003847D1" w:rsidRDefault="00D079CF" w:rsidP="00D079CF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 xml:space="preserve">But de la session :  </w:t>
            </w:r>
          </w:p>
          <w:p w14:paraId="3FE58655" w14:textId="02145466" w:rsidR="00A03CF0" w:rsidRPr="003847D1" w:rsidRDefault="00D079CF" w:rsidP="00DA2A6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Le cours a pour but de donner aux délégués des orientations qui les aideront à examiner les demandes de pouvoirs procéduraux et à rédiger les ordonnances autorisant leur exercice.</w:t>
            </w:r>
          </w:p>
        </w:tc>
      </w:tr>
      <w:tr w:rsidR="003406F3" w:rsidRPr="00CB3DC2" w14:paraId="1B5A80A7" w14:textId="77777777" w:rsidTr="00B569A5">
        <w:trPr>
          <w:gridAfter w:val="1"/>
          <w:wAfter w:w="112" w:type="dxa"/>
          <w:trHeight w:val="2240"/>
        </w:trPr>
        <w:tc>
          <w:tcPr>
            <w:tcW w:w="9010" w:type="dxa"/>
            <w:gridSpan w:val="3"/>
            <w:vAlign w:val="center"/>
          </w:tcPr>
          <w:p w14:paraId="525ACA97" w14:textId="77777777" w:rsidR="00D079CF" w:rsidRPr="003847D1" w:rsidRDefault="00D079CF" w:rsidP="00D079CF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Objectifs :</w:t>
            </w:r>
          </w:p>
          <w:p w14:paraId="001ADEF2" w14:textId="77777777" w:rsidR="00D079CF" w:rsidRPr="003847D1" w:rsidRDefault="00D079CF" w:rsidP="00D079CF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À la fin du cours, les délégués seront capables :</w:t>
            </w:r>
          </w:p>
          <w:p w14:paraId="7C4FEF50" w14:textId="012BA448" w:rsidR="00D079CF" w:rsidRPr="003847D1" w:rsidRDefault="00D079CF" w:rsidP="00542B77">
            <w:pPr>
              <w:pStyle w:val="bul1"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de</w:t>
            </w:r>
            <w:proofErr w:type="gramEnd"/>
            <w:r w:rsidRPr="003847D1">
              <w:rPr>
                <w:szCs w:val="18"/>
                <w:lang w:val="fr-FR"/>
              </w:rPr>
              <w:t xml:space="preserve"> reconnaître les </w:t>
            </w:r>
            <w:r w:rsidR="00820301" w:rsidRPr="00820301">
              <w:rPr>
                <w:szCs w:val="18"/>
                <w:lang w:val="fr-FR"/>
              </w:rPr>
              <w:t xml:space="preserve">différents </w:t>
            </w:r>
            <w:r w:rsidR="00C84909" w:rsidRPr="003847D1">
              <w:rPr>
                <w:szCs w:val="18"/>
                <w:lang w:val="fr-FR"/>
              </w:rPr>
              <w:t>aspects de</w:t>
            </w:r>
            <w:r w:rsidRPr="003847D1">
              <w:rPr>
                <w:szCs w:val="18"/>
                <w:lang w:val="fr-FR"/>
              </w:rPr>
              <w:t xml:space="preserve"> la tenue des audiences sur </w:t>
            </w:r>
            <w:r w:rsidR="00DA2A6F" w:rsidRPr="003847D1">
              <w:rPr>
                <w:szCs w:val="18"/>
                <w:lang w:val="fr-FR"/>
              </w:rPr>
              <w:t>les pouvoirs d</w:t>
            </w:r>
            <w:r w:rsidR="00CB3DC2">
              <w:rPr>
                <w:szCs w:val="18"/>
                <w:lang w:val="fr-FR"/>
              </w:rPr>
              <w:t>’</w:t>
            </w:r>
            <w:r w:rsidR="00DA2A6F" w:rsidRPr="003847D1">
              <w:rPr>
                <w:szCs w:val="18"/>
                <w:lang w:val="fr-FR"/>
              </w:rPr>
              <w:t>enquête</w:t>
            </w:r>
          </w:p>
          <w:p w14:paraId="5B6877F8" w14:textId="12A8FCBF" w:rsidR="00D079CF" w:rsidRPr="003847D1" w:rsidRDefault="00D079CF" w:rsidP="00542B77">
            <w:pPr>
              <w:pStyle w:val="bul1"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d</w:t>
            </w:r>
            <w:r w:rsidR="00CB3DC2">
              <w:rPr>
                <w:szCs w:val="18"/>
                <w:lang w:val="fr-FR"/>
              </w:rPr>
              <w:t>’</w:t>
            </w:r>
            <w:r w:rsidRPr="003847D1">
              <w:rPr>
                <w:szCs w:val="18"/>
                <w:lang w:val="fr-FR"/>
              </w:rPr>
              <w:t>expliquer</w:t>
            </w:r>
            <w:proofErr w:type="gramEnd"/>
            <w:r w:rsidRPr="003847D1">
              <w:rPr>
                <w:szCs w:val="18"/>
                <w:lang w:val="fr-FR"/>
              </w:rPr>
              <w:t xml:space="preserve"> les conditions et garanties procédurales à </w:t>
            </w:r>
            <w:r w:rsidR="00DA2A6F" w:rsidRPr="003847D1">
              <w:rPr>
                <w:szCs w:val="18"/>
                <w:lang w:val="fr-FR"/>
              </w:rPr>
              <w:t>prendre en compte pendant l</w:t>
            </w:r>
            <w:r w:rsidR="00CB3DC2">
              <w:rPr>
                <w:szCs w:val="18"/>
                <w:lang w:val="fr-FR"/>
              </w:rPr>
              <w:t>’</w:t>
            </w:r>
            <w:r w:rsidR="00DA2A6F" w:rsidRPr="003847D1">
              <w:rPr>
                <w:szCs w:val="18"/>
                <w:lang w:val="fr-FR"/>
              </w:rPr>
              <w:t>audience</w:t>
            </w:r>
          </w:p>
          <w:p w14:paraId="24B87B31" w14:textId="0ADC9604" w:rsidR="00D079CF" w:rsidRPr="003847D1" w:rsidRDefault="00D079CF" w:rsidP="00542B77">
            <w:pPr>
              <w:pStyle w:val="bul1"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d</w:t>
            </w:r>
            <w:r w:rsidR="00CB3DC2">
              <w:rPr>
                <w:szCs w:val="18"/>
                <w:lang w:val="fr-FR"/>
              </w:rPr>
              <w:t>’</w:t>
            </w:r>
            <w:r w:rsidRPr="003847D1">
              <w:rPr>
                <w:szCs w:val="18"/>
                <w:lang w:val="fr-FR"/>
              </w:rPr>
              <w:t>identifier</w:t>
            </w:r>
            <w:proofErr w:type="gramEnd"/>
            <w:r w:rsidRPr="003847D1">
              <w:rPr>
                <w:szCs w:val="18"/>
                <w:lang w:val="fr-FR"/>
              </w:rPr>
              <w:t xml:space="preserve"> les compétences fondamentales à mettre en œuvre pour mener efficacement une audience </w:t>
            </w:r>
          </w:p>
          <w:p w14:paraId="536E0933" w14:textId="33E571B2" w:rsidR="00D079CF" w:rsidRPr="003847D1" w:rsidRDefault="00D079CF" w:rsidP="00C66A77">
            <w:pPr>
              <w:pStyle w:val="bul1"/>
              <w:rPr>
                <w:szCs w:val="18"/>
                <w:lang w:val="fr-FR"/>
              </w:rPr>
            </w:pPr>
            <w:proofErr w:type="gramStart"/>
            <w:r w:rsidRPr="003847D1">
              <w:rPr>
                <w:szCs w:val="18"/>
                <w:lang w:val="fr-FR"/>
              </w:rPr>
              <w:t>de</w:t>
            </w:r>
            <w:proofErr w:type="gramEnd"/>
            <w:r w:rsidRPr="003847D1">
              <w:rPr>
                <w:szCs w:val="18"/>
                <w:lang w:val="fr-FR"/>
              </w:rPr>
              <w:t xml:space="preserve"> </w:t>
            </w:r>
            <w:r w:rsidR="0037492A" w:rsidRPr="003847D1">
              <w:rPr>
                <w:szCs w:val="18"/>
                <w:lang w:val="fr-FR"/>
              </w:rPr>
              <w:t xml:space="preserve">comprendre les principaux éléments </w:t>
            </w:r>
            <w:r w:rsidRPr="003847D1">
              <w:rPr>
                <w:szCs w:val="18"/>
                <w:lang w:val="fr-FR"/>
              </w:rPr>
              <w:t>d</w:t>
            </w:r>
            <w:r w:rsidR="00CB3DC2">
              <w:rPr>
                <w:szCs w:val="18"/>
                <w:lang w:val="fr-FR"/>
              </w:rPr>
              <w:t>’</w:t>
            </w:r>
            <w:r w:rsidRPr="003847D1">
              <w:rPr>
                <w:szCs w:val="18"/>
                <w:lang w:val="fr-FR"/>
              </w:rPr>
              <w:t>une ordonnance judiciaire autorisant l</w:t>
            </w:r>
            <w:r w:rsidR="00CB3DC2">
              <w:rPr>
                <w:szCs w:val="18"/>
                <w:lang w:val="fr-FR"/>
              </w:rPr>
              <w:t>’</w:t>
            </w:r>
            <w:r w:rsidRPr="003847D1">
              <w:rPr>
                <w:szCs w:val="18"/>
                <w:lang w:val="fr-FR"/>
              </w:rPr>
              <w:t xml:space="preserve">exercice de pouvoirs procéduraux en relation avec la preuve électronique </w:t>
            </w:r>
          </w:p>
          <w:p w14:paraId="61ABEAC5" w14:textId="2318E7A0" w:rsidR="00542B77" w:rsidRPr="003847D1" w:rsidRDefault="00542B77" w:rsidP="0037492A">
            <w:pPr>
              <w:pStyle w:val="bul1"/>
              <w:numPr>
                <w:ilvl w:val="0"/>
                <w:numId w:val="0"/>
              </w:numPr>
              <w:ind w:left="851"/>
              <w:rPr>
                <w:szCs w:val="18"/>
                <w:lang w:val="fr-FR"/>
              </w:rPr>
            </w:pPr>
          </w:p>
        </w:tc>
      </w:tr>
      <w:tr w:rsidR="003406F3" w:rsidRPr="00CB3DC2" w14:paraId="03110757" w14:textId="77777777" w:rsidTr="00F813A3">
        <w:trPr>
          <w:gridAfter w:val="1"/>
          <w:wAfter w:w="112" w:type="dxa"/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4F32A0AF" w14:textId="77777777" w:rsidR="00B35FE1" w:rsidRPr="003847D1" w:rsidRDefault="00B35FE1" w:rsidP="00B35FE1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Conseils pour le formateur</w:t>
            </w:r>
          </w:p>
          <w:p w14:paraId="5EFF4BEF" w14:textId="725BC3F5" w:rsidR="007B75A9" w:rsidRPr="003847D1" w:rsidRDefault="00B35FE1" w:rsidP="00834B6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Concernant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exercice des pouvoirs procéduraux, la Convention de Budapest engage les États à mettre en œuvre des conditions et sauvegardes suffisantes.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Certaines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juridictions exigent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 officier de police ou un procureur rédige une demande officielle et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 officier indépendant (généralement un magistrat) tienne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audience et rédige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ordonnance.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autres imposent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un officier indépendant (généralement un magistrat) examine la demande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exercice de pouvoirs procéduraux et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délivre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une autorisation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verba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le. 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Le cours vise à doter les délégués des compétences nécessaires pour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examiner les demandes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et rédiger les ordonnances. Le formateur doit garder à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esprit que les délégués feront un exercice pratique comprenant la tenue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une audience fictive et la rédaction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une ordonnance.</w:t>
            </w:r>
            <w:r w:rsidR="00542B77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</w:p>
        </w:tc>
      </w:tr>
      <w:tr w:rsidR="00B35FE1" w:rsidRPr="003847D1" w14:paraId="486B79C2" w14:textId="77777777" w:rsidTr="00B35FE1">
        <w:trPr>
          <w:trHeight w:val="701"/>
        </w:trPr>
        <w:tc>
          <w:tcPr>
            <w:tcW w:w="9122" w:type="dxa"/>
            <w:gridSpan w:val="4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96E52CD" w14:textId="77777777" w:rsidR="00B35FE1" w:rsidRPr="003847D1" w:rsidRDefault="00B35FE1" w:rsidP="00DE1ECB">
            <w:pPr>
              <w:rPr>
                <w:rFonts w:ascii="Verdana" w:hAnsi="Verdana"/>
                <w:b/>
                <w:sz w:val="28"/>
                <w:szCs w:val="28"/>
                <w:lang w:val="fr-FR"/>
              </w:rPr>
            </w:pPr>
            <w:r w:rsidRPr="003847D1">
              <w:rPr>
                <w:rFonts w:ascii="Verdana" w:hAnsi="Verdana"/>
                <w:b/>
                <w:sz w:val="28"/>
                <w:szCs w:val="28"/>
                <w:lang w:val="fr-FR"/>
              </w:rPr>
              <w:t>Contenu du cours</w:t>
            </w:r>
          </w:p>
        </w:tc>
      </w:tr>
      <w:tr w:rsidR="00B35FE1" w:rsidRPr="003847D1" w14:paraId="51097C06" w14:textId="77777777" w:rsidTr="005D1E1C">
        <w:trPr>
          <w:trHeight w:val="629"/>
        </w:trPr>
        <w:tc>
          <w:tcPr>
            <w:tcW w:w="1526" w:type="dxa"/>
            <w:shd w:val="clear" w:color="auto" w:fill="D9E2F3" w:themeFill="accent1" w:themeFillTint="33"/>
            <w:vAlign w:val="center"/>
          </w:tcPr>
          <w:p w14:paraId="5E2AE7E8" w14:textId="77777777" w:rsidR="00B35FE1" w:rsidRPr="003847D1" w:rsidRDefault="00B35FE1" w:rsidP="00DE1ECB">
            <w:pPr>
              <w:jc w:val="center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Diapositives n°</w:t>
            </w:r>
          </w:p>
          <w:p w14:paraId="2F0FA6B8" w14:textId="77777777" w:rsidR="00B35FE1" w:rsidRPr="003847D1" w:rsidRDefault="00B35FE1" w:rsidP="00DE1ECB">
            <w:pPr>
              <w:jc w:val="center"/>
              <w:rPr>
                <w:rFonts w:ascii="Verdana" w:hAnsi="Verdana"/>
                <w:b/>
                <w:sz w:val="22"/>
                <w:szCs w:val="22"/>
                <w:lang w:val="fr-FR"/>
              </w:rPr>
            </w:pPr>
          </w:p>
        </w:tc>
        <w:tc>
          <w:tcPr>
            <w:tcW w:w="7596" w:type="dxa"/>
            <w:gridSpan w:val="3"/>
            <w:shd w:val="clear" w:color="auto" w:fill="D9E2F3" w:themeFill="accent1" w:themeFillTint="33"/>
            <w:vAlign w:val="center"/>
          </w:tcPr>
          <w:p w14:paraId="067BA8DB" w14:textId="77777777" w:rsidR="00B35FE1" w:rsidRPr="003847D1" w:rsidRDefault="00B35FE1" w:rsidP="00DE1ECB">
            <w:pPr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Contenu</w:t>
            </w:r>
          </w:p>
        </w:tc>
      </w:tr>
      <w:tr w:rsidR="003406F3" w:rsidRPr="00CB3DC2" w14:paraId="11A12D7E" w14:textId="77777777" w:rsidTr="005D1E1C">
        <w:trPr>
          <w:gridAfter w:val="1"/>
          <w:wAfter w:w="112" w:type="dxa"/>
          <w:trHeight w:val="530"/>
        </w:trPr>
        <w:tc>
          <w:tcPr>
            <w:tcW w:w="1526" w:type="dxa"/>
            <w:vAlign w:val="center"/>
          </w:tcPr>
          <w:p w14:paraId="5A89CF27" w14:textId="1F9A32F3" w:rsidR="00D82C18" w:rsidRPr="003847D1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1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2131BC" w:rsidRPr="003847D1">
              <w:rPr>
                <w:rFonts w:ascii="Verdana" w:hAnsi="Verdana"/>
                <w:sz w:val="18"/>
                <w:szCs w:val="18"/>
                <w:lang w:val="fr-FR"/>
              </w:rPr>
              <w:t>3</w:t>
            </w:r>
          </w:p>
        </w:tc>
        <w:tc>
          <w:tcPr>
            <w:tcW w:w="7484" w:type="dxa"/>
            <w:gridSpan w:val="2"/>
            <w:vAlign w:val="center"/>
          </w:tcPr>
          <w:p w14:paraId="36345B59" w14:textId="62712316" w:rsidR="003630ED" w:rsidRPr="003847D1" w:rsidRDefault="005D1E1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premières diapositives présentent la structure et les objectifs de la session. Les délégués poser</w:t>
            </w:r>
            <w:r w:rsidR="00E30B28"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ont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 toutes les questions préliminaires qu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ils 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lastRenderedPageBreak/>
              <w:t>pourraient avoir à ce sujet.</w:t>
            </w:r>
          </w:p>
        </w:tc>
      </w:tr>
      <w:tr w:rsidR="003406F3" w:rsidRPr="003847D1" w14:paraId="3236CF7B" w14:textId="77777777" w:rsidTr="005D1E1C">
        <w:trPr>
          <w:gridAfter w:val="1"/>
          <w:wAfter w:w="112" w:type="dxa"/>
          <w:trHeight w:val="2015"/>
        </w:trPr>
        <w:tc>
          <w:tcPr>
            <w:tcW w:w="1526" w:type="dxa"/>
            <w:vAlign w:val="center"/>
          </w:tcPr>
          <w:p w14:paraId="63F93ACC" w14:textId="3DEB2A86" w:rsidR="00A00A58" w:rsidRPr="003847D1" w:rsidRDefault="00383CAC" w:rsidP="0026189B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lastRenderedPageBreak/>
              <w:t xml:space="preserve">4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="0079197D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C4354B" w:rsidRPr="003847D1">
              <w:rPr>
                <w:rFonts w:ascii="Verdana" w:hAnsi="Verdana"/>
                <w:sz w:val="18"/>
                <w:szCs w:val="18"/>
                <w:lang w:val="fr-FR"/>
              </w:rPr>
              <w:t>7</w:t>
            </w:r>
          </w:p>
        </w:tc>
        <w:tc>
          <w:tcPr>
            <w:tcW w:w="7484" w:type="dxa"/>
            <w:gridSpan w:val="2"/>
            <w:vAlign w:val="center"/>
          </w:tcPr>
          <w:p w14:paraId="6B518A62" w14:textId="439942E8" w:rsidR="00405C58" w:rsidRPr="003847D1" w:rsidRDefault="00E30B28" w:rsidP="00834B6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Les diapositives présentent brièvement les audiences et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illustrent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notamment que certains systèmes juridiques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exigent des magistrats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ils tiennent des audiences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tandis que dans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autres pays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les juges autorisent les pouvoirs procéduraux 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sans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tenir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audience. Cette partie récapitule également les conditions et sauvegardes applicables.</w:t>
            </w:r>
            <w:r w:rsidR="00C4354B" w:rsidRPr="003847D1">
              <w:rPr>
                <w:rFonts w:ascii="Verdana" w:hAnsi="Verdana"/>
                <w:sz w:val="18"/>
                <w:szCs w:val="18"/>
                <w:highlight w:val="lightGray"/>
                <w:lang w:val="fr-FR"/>
              </w:rPr>
              <w:t xml:space="preserve"> </w:t>
            </w:r>
          </w:p>
        </w:tc>
      </w:tr>
      <w:tr w:rsidR="003406F3" w:rsidRPr="00CB3DC2" w14:paraId="5AA3C4AD" w14:textId="77777777" w:rsidTr="005D1E1C">
        <w:trPr>
          <w:gridAfter w:val="1"/>
          <w:wAfter w:w="112" w:type="dxa"/>
          <w:trHeight w:val="557"/>
        </w:trPr>
        <w:tc>
          <w:tcPr>
            <w:tcW w:w="1526" w:type="dxa"/>
            <w:vAlign w:val="center"/>
          </w:tcPr>
          <w:p w14:paraId="07F9F799" w14:textId="6A36B9D1" w:rsidR="00A00A58" w:rsidRPr="003847D1" w:rsidRDefault="00C4354B" w:rsidP="00405C58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8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2</w:t>
            </w:r>
            <w:r w:rsidR="007C250D" w:rsidRPr="003847D1">
              <w:rPr>
                <w:rFonts w:ascii="Verdana" w:hAnsi="Verdana"/>
                <w:sz w:val="18"/>
                <w:szCs w:val="18"/>
                <w:lang w:val="fr-FR"/>
              </w:rPr>
              <w:t>5</w:t>
            </w:r>
          </w:p>
        </w:tc>
        <w:tc>
          <w:tcPr>
            <w:tcW w:w="7484" w:type="dxa"/>
            <w:gridSpan w:val="2"/>
            <w:vAlign w:val="center"/>
          </w:tcPr>
          <w:p w14:paraId="1B9C6A39" w14:textId="1B92BBAE" w:rsidR="009A2F63" w:rsidRPr="003847D1" w:rsidRDefault="00E30B28" w:rsidP="002B103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Les diapositives reprennent toutes les étapes de la procédure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audience, de la préparation à la formulation des questions et à la demande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 complément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information. Le formateur expliquera aux participants les différentes étapes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une audience (préparation, présentation, identification des questions, éléments de preuve, questions et complément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information). Les diapositives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se réfèrent</w:t>
            </w:r>
            <w:r w:rsidR="009F4B3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au cas pratique p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roposé dans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exercice pour </w:t>
            </w:r>
            <w:r w:rsidR="00834B65" w:rsidRPr="003847D1">
              <w:rPr>
                <w:rFonts w:ascii="Verdana" w:hAnsi="Verdana"/>
                <w:sz w:val="18"/>
                <w:szCs w:val="18"/>
                <w:lang w:val="fr-FR"/>
              </w:rPr>
              <w:t>donner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des exemples pertinents.</w:t>
            </w:r>
          </w:p>
        </w:tc>
      </w:tr>
      <w:tr w:rsidR="00DB09DC" w:rsidRPr="00CB3DC2" w14:paraId="29253992" w14:textId="77777777" w:rsidTr="005D1E1C">
        <w:trPr>
          <w:gridAfter w:val="1"/>
          <w:wAfter w:w="112" w:type="dxa"/>
          <w:trHeight w:val="1340"/>
        </w:trPr>
        <w:tc>
          <w:tcPr>
            <w:tcW w:w="1526" w:type="dxa"/>
            <w:vAlign w:val="center"/>
          </w:tcPr>
          <w:p w14:paraId="7CB27A05" w14:textId="5C045DCA" w:rsidR="00DB09DC" w:rsidRPr="003847D1" w:rsidRDefault="00C4354B" w:rsidP="000509A6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2</w:t>
            </w:r>
            <w:r w:rsidR="007C250D" w:rsidRPr="003847D1">
              <w:rPr>
                <w:rFonts w:ascii="Verdana" w:hAnsi="Verdana"/>
                <w:sz w:val="18"/>
                <w:szCs w:val="18"/>
                <w:lang w:val="fr-FR"/>
              </w:rPr>
              <w:t>6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47</w:t>
            </w:r>
          </w:p>
        </w:tc>
        <w:tc>
          <w:tcPr>
            <w:tcW w:w="7484" w:type="dxa"/>
            <w:gridSpan w:val="2"/>
            <w:vAlign w:val="center"/>
          </w:tcPr>
          <w:p w14:paraId="660000A2" w14:textId="350BF750" w:rsidR="00DB09DC" w:rsidRPr="003847D1" w:rsidRDefault="00E30B28" w:rsidP="00B50D9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Les diapositives illustrent les compétences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fondamentales du magistrat 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pour la tenue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une audience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>. Compte tenu de la sensibilité d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>u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sujet, le formateur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informera 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>les participants que cette partie de la session s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>appuie sur les bonnes pratiques identifiées par les juges au Royaume-Uni, mais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elles ont été adaptées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>pour tenir compte de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la nature spécifique des demandes en matière de preuve électronique. Cette partie comprend également des exemples pratiques de mise en œuvre de compétences judiciaires dans le cadre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>du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cas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>pratique proposé dans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732E0B" w:rsidRPr="003847D1">
              <w:rPr>
                <w:rFonts w:ascii="Verdana" w:hAnsi="Verdana"/>
                <w:sz w:val="18"/>
                <w:szCs w:val="18"/>
                <w:lang w:val="fr-FR"/>
              </w:rPr>
              <w:t>exercice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>.</w:t>
            </w:r>
          </w:p>
        </w:tc>
      </w:tr>
      <w:tr w:rsidR="003406F3" w:rsidRPr="00CB3DC2" w14:paraId="07D9F9A7" w14:textId="77777777" w:rsidTr="005D1E1C">
        <w:trPr>
          <w:gridAfter w:val="1"/>
          <w:wAfter w:w="112" w:type="dxa"/>
          <w:trHeight w:val="1340"/>
        </w:trPr>
        <w:tc>
          <w:tcPr>
            <w:tcW w:w="1526" w:type="dxa"/>
            <w:vAlign w:val="center"/>
          </w:tcPr>
          <w:p w14:paraId="0F0112E8" w14:textId="3D94ABAE" w:rsidR="00A00A58" w:rsidRPr="003847D1" w:rsidRDefault="007C250D" w:rsidP="007C58CF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48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72</w:t>
            </w:r>
          </w:p>
        </w:tc>
        <w:tc>
          <w:tcPr>
            <w:tcW w:w="7484" w:type="dxa"/>
            <w:gridSpan w:val="2"/>
            <w:vAlign w:val="center"/>
          </w:tcPr>
          <w:p w14:paraId="373F061B" w14:textId="7D171CF2" w:rsidR="00A00A58" w:rsidRPr="003847D1" w:rsidRDefault="00B50D93" w:rsidP="00313C0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diapositives concernent la rédaction des ordonnances à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issue de la procédure d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audience. Elles s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appuient sur les notions abordées au stade de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audience et précise ce qui peut être prévu dans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ordonnance. Le formateur expliquera que les diapositives contiennent uniquement les principales conditions et des exemples non spécifiques, et que le contenu de toute ordonnance autorisant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exercice des pouvoirs procéduraux dépendra entièrement des faits dans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affaire en question.</w:t>
            </w:r>
          </w:p>
        </w:tc>
      </w:tr>
      <w:tr w:rsidR="00BD2540" w:rsidRPr="00CB3DC2" w14:paraId="41B5BDAE" w14:textId="77777777" w:rsidTr="005D1E1C">
        <w:trPr>
          <w:gridAfter w:val="1"/>
          <w:wAfter w:w="112" w:type="dxa"/>
          <w:trHeight w:val="1340"/>
        </w:trPr>
        <w:tc>
          <w:tcPr>
            <w:tcW w:w="1526" w:type="dxa"/>
            <w:vAlign w:val="center"/>
          </w:tcPr>
          <w:p w14:paraId="3EAFA9F2" w14:textId="6D4F2370" w:rsidR="00BD2540" w:rsidRPr="003847D1" w:rsidRDefault="007C250D" w:rsidP="00313C08">
            <w:pPr>
              <w:jc w:val="center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73 </w:t>
            </w:r>
            <w:r w:rsidR="00DA2A6F" w:rsidRPr="003847D1">
              <w:rPr>
                <w:rFonts w:ascii="Verdana" w:hAnsi="Verdana"/>
                <w:sz w:val="18"/>
                <w:szCs w:val="18"/>
                <w:lang w:val="fr-FR"/>
              </w:rPr>
              <w:t>à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75</w:t>
            </w:r>
          </w:p>
        </w:tc>
        <w:tc>
          <w:tcPr>
            <w:tcW w:w="7484" w:type="dxa"/>
            <w:gridSpan w:val="2"/>
            <w:vAlign w:val="center"/>
          </w:tcPr>
          <w:p w14:paraId="74176CCC" w14:textId="6B545845" w:rsidR="00BD2540" w:rsidRPr="003847D1" w:rsidRDefault="002D0D08" w:rsidP="00461D0E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</w:pP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Le formateur récapitulera les objectifs de la session avec les délégués et leur </w:t>
            </w:r>
            <w:r w:rsid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donnera l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occasion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 xml:space="preserve"> de poser toutes les questions </w:t>
            </w:r>
            <w:r w:rsidR="00B50D93"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qu</w:t>
            </w:r>
            <w:r w:rsidR="00CB3DC2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="00B50D93"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ils pourraient avoir sur le ma</w:t>
            </w:r>
            <w:r w:rsidRPr="003847D1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tériel abordé en cours.</w:t>
            </w:r>
          </w:p>
        </w:tc>
      </w:tr>
      <w:tr w:rsidR="003406F3" w:rsidRPr="00CB3DC2" w14:paraId="2ECF09B7" w14:textId="77777777" w:rsidTr="00CB3026">
        <w:trPr>
          <w:gridAfter w:val="1"/>
          <w:wAfter w:w="112" w:type="dxa"/>
          <w:trHeight w:val="1412"/>
        </w:trPr>
        <w:tc>
          <w:tcPr>
            <w:tcW w:w="9010" w:type="dxa"/>
            <w:gridSpan w:val="3"/>
            <w:vAlign w:val="center"/>
          </w:tcPr>
          <w:p w14:paraId="1CD208B0" w14:textId="77777777" w:rsidR="005D1E1C" w:rsidRPr="003847D1" w:rsidRDefault="005D1E1C" w:rsidP="005D1E1C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t>Exercices pratiques</w:t>
            </w:r>
          </w:p>
          <w:p w14:paraId="71A96E26" w14:textId="3AC74760" w:rsidR="005D1E1C" w:rsidRPr="003847D1" w:rsidRDefault="003847D1" w:rsidP="005D1E1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>
              <w:rPr>
                <w:rFonts w:ascii="Verdana" w:hAnsi="Verdana"/>
                <w:sz w:val="18"/>
                <w:szCs w:val="18"/>
                <w:lang w:val="fr-FR"/>
              </w:rPr>
              <w:t xml:space="preserve">La tenue 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une audience fictive est prévue à la fin du cours. Les délégués s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er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ont répartis en petits groupes constitués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un nombre pair de personnes. Chaque groupe re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cevra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une demande fictive de perquisition et de saisie de données informatiques 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puis 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sera</w:t>
            </w:r>
            <w:r w:rsidR="00B50D93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divisé en deux sous-groupes (forces de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ordre/procureurs &amp; juges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p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.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ex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.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). Chaque sous-groupe tien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dra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une audience fictive, après quoi le sous-groupe des juges 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sera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invité à rédiger une ordonnance. Une fois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exercice terminé, les sous-groupes change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ro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nt de rôle et répète</w:t>
            </w:r>
            <w:r>
              <w:rPr>
                <w:rFonts w:ascii="Verdana" w:hAnsi="Verdana"/>
                <w:sz w:val="18"/>
                <w:szCs w:val="18"/>
                <w:lang w:val="fr-FR"/>
              </w:rPr>
              <w:t>ro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nt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>exercice.</w:t>
            </w:r>
          </w:p>
          <w:p w14:paraId="0BF3A52A" w14:textId="5D0B0CBD" w:rsidR="005D1E1C" w:rsidRPr="003847D1" w:rsidRDefault="00B50D93" w:rsidP="005D1E1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Après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exercice, le formateur </w:t>
            </w:r>
            <w:r w:rsidR="003847D1">
              <w:rPr>
                <w:rFonts w:ascii="Verdana" w:hAnsi="Verdana"/>
                <w:sz w:val="18"/>
                <w:szCs w:val="18"/>
                <w:lang w:val="fr-FR"/>
              </w:rPr>
              <w:t>fera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part de ses commentaires aux délégués. Pour ce faire, il sui</w:t>
            </w:r>
            <w:r w:rsidR="003847D1">
              <w:rPr>
                <w:rFonts w:ascii="Verdana" w:hAnsi="Verdana"/>
                <w:sz w:val="18"/>
                <w:szCs w:val="18"/>
                <w:lang w:val="fr-FR"/>
              </w:rPr>
              <w:t>vra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la procédure suivante </w:t>
            </w:r>
            <w:r w:rsidR="005D1E1C"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: </w:t>
            </w:r>
          </w:p>
          <w:p w14:paraId="4893388B" w14:textId="77777777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item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points à résoudre</w:t>
            </w:r>
          </w:p>
          <w:p w14:paraId="52ECFAB8" w14:textId="42448438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restitution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restituer le thème de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item</w:t>
            </w:r>
          </w:p>
          <w:p w14:paraId="685B56F5" w14:textId="6908FB7E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lastRenderedPageBreak/>
              <w:t>raison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donner les raisons qui ont permis d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identifier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item</w:t>
            </w:r>
          </w:p>
          <w:p w14:paraId="1323E759" w14:textId="77777777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remédiation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expliquer comment améliorer la prestation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ab/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ab/>
            </w:r>
          </w:p>
          <w:p w14:paraId="636EFBD9" w14:textId="1288653A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démonstration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appliquer la solution</w:t>
            </w:r>
          </w:p>
          <w:p w14:paraId="33C0AEB7" w14:textId="63C10757" w:rsidR="00B50D93" w:rsidRPr="003847D1" w:rsidRDefault="00B50D93" w:rsidP="00B50D93">
            <w:pPr>
              <w:tabs>
                <w:tab w:val="left" w:pos="-1440"/>
              </w:tabs>
              <w:spacing w:line="360" w:lineRule="auto"/>
              <w:ind w:left="3600" w:hanging="2160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proofErr w:type="gramStart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répétition</w:t>
            </w:r>
            <w:proofErr w:type="gramEnd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: demander de répéter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élément de la prestation retenu dans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item</w:t>
            </w:r>
          </w:p>
          <w:p w14:paraId="04D65D89" w14:textId="663A7DB5" w:rsidR="00BD2540" w:rsidRPr="003847D1" w:rsidRDefault="00BD2540" w:rsidP="00DA2A6F">
            <w:pPr>
              <w:tabs>
                <w:tab w:val="left" w:pos="-1440"/>
              </w:tabs>
              <w:spacing w:line="360" w:lineRule="auto"/>
              <w:jc w:val="both"/>
              <w:outlineLvl w:val="0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</w:p>
        </w:tc>
      </w:tr>
      <w:tr w:rsidR="003406F3" w:rsidRPr="00002733" w14:paraId="603967A2" w14:textId="77777777" w:rsidTr="00801300">
        <w:trPr>
          <w:gridAfter w:val="1"/>
          <w:wAfter w:w="112" w:type="dxa"/>
        </w:trPr>
        <w:tc>
          <w:tcPr>
            <w:tcW w:w="9010" w:type="dxa"/>
            <w:gridSpan w:val="3"/>
            <w:vAlign w:val="center"/>
          </w:tcPr>
          <w:p w14:paraId="13D01AF8" w14:textId="77777777" w:rsidR="005D1E1C" w:rsidRPr="003847D1" w:rsidRDefault="005D1E1C" w:rsidP="005D1E1C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fr-FR"/>
              </w:rPr>
            </w:pPr>
            <w:r w:rsidRPr="003847D1">
              <w:rPr>
                <w:rFonts w:ascii="Verdana" w:hAnsi="Verdana"/>
                <w:b/>
                <w:sz w:val="22"/>
                <w:szCs w:val="22"/>
                <w:lang w:val="fr-FR"/>
              </w:rPr>
              <w:lastRenderedPageBreak/>
              <w:t>Évaluation / contrôle des connaissances</w:t>
            </w:r>
          </w:p>
          <w:p w14:paraId="4496975B" w14:textId="7B25B530" w:rsidR="00B93AF6" w:rsidRPr="003847D1" w:rsidRDefault="005D1E1C" w:rsidP="005D1E1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fr-FR"/>
              </w:rPr>
            </w:pP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Le formateur est encouragé à contrôler</w:t>
            </w:r>
            <w:bookmarkStart w:id="0" w:name="_GoBack"/>
            <w:bookmarkEnd w:id="0"/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 xml:space="preserve"> les connaissances des participants et à vérifier qu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ils ont compris en leur posant des questions tout au long de la session. Le</w:t>
            </w:r>
            <w:r w:rsidR="00002733">
              <w:rPr>
                <w:rFonts w:ascii="Verdana" w:hAnsi="Verdana"/>
                <w:sz w:val="18"/>
                <w:szCs w:val="18"/>
                <w:lang w:val="fr-FR"/>
              </w:rPr>
              <w:t>ur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s connaissances seront évaluées lors de l</w:t>
            </w:r>
            <w:r w:rsidR="00CB3DC2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3847D1">
              <w:rPr>
                <w:rFonts w:ascii="Verdana" w:hAnsi="Verdana"/>
                <w:sz w:val="18"/>
                <w:szCs w:val="18"/>
                <w:lang w:val="fr-FR"/>
              </w:rPr>
              <w:t>exercice pratique.</w:t>
            </w:r>
          </w:p>
        </w:tc>
      </w:tr>
    </w:tbl>
    <w:p w14:paraId="15498912" w14:textId="77777777" w:rsidR="00D82C18" w:rsidRPr="003847D1" w:rsidRDefault="00D82C18">
      <w:pPr>
        <w:rPr>
          <w:rFonts w:ascii="Verdana" w:hAnsi="Verdana"/>
          <w:lang w:val="fr-FR"/>
        </w:rPr>
      </w:pPr>
    </w:p>
    <w:sectPr w:rsidR="00D82C18" w:rsidRPr="003847D1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charset w:val="00"/>
    <w:family w:val="auto"/>
    <w:pitch w:val="variable"/>
    <w:sig w:usb0="00000001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2733"/>
    <w:rsid w:val="000509A6"/>
    <w:rsid w:val="000D76AC"/>
    <w:rsid w:val="00105DD4"/>
    <w:rsid w:val="00175ADE"/>
    <w:rsid w:val="00185B76"/>
    <w:rsid w:val="001B428D"/>
    <w:rsid w:val="001B5DAD"/>
    <w:rsid w:val="002131BC"/>
    <w:rsid w:val="0026189B"/>
    <w:rsid w:val="00271010"/>
    <w:rsid w:val="0027512B"/>
    <w:rsid w:val="002B1037"/>
    <w:rsid w:val="002D0D08"/>
    <w:rsid w:val="002F375E"/>
    <w:rsid w:val="003113BD"/>
    <w:rsid w:val="00313C08"/>
    <w:rsid w:val="0033609D"/>
    <w:rsid w:val="003406F3"/>
    <w:rsid w:val="003419AB"/>
    <w:rsid w:val="0036129C"/>
    <w:rsid w:val="003630ED"/>
    <w:rsid w:val="0037492A"/>
    <w:rsid w:val="00383CAC"/>
    <w:rsid w:val="003847D1"/>
    <w:rsid w:val="00385A59"/>
    <w:rsid w:val="003958A0"/>
    <w:rsid w:val="00397FEA"/>
    <w:rsid w:val="003E0EDB"/>
    <w:rsid w:val="003F2BCF"/>
    <w:rsid w:val="003F6045"/>
    <w:rsid w:val="00405C58"/>
    <w:rsid w:val="004063EA"/>
    <w:rsid w:val="00461D0E"/>
    <w:rsid w:val="004639E3"/>
    <w:rsid w:val="00491B86"/>
    <w:rsid w:val="0051122C"/>
    <w:rsid w:val="005154BF"/>
    <w:rsid w:val="00534FB7"/>
    <w:rsid w:val="00542B77"/>
    <w:rsid w:val="005703B7"/>
    <w:rsid w:val="00575AE4"/>
    <w:rsid w:val="00594B3F"/>
    <w:rsid w:val="005951B6"/>
    <w:rsid w:val="005A4E47"/>
    <w:rsid w:val="005B20C3"/>
    <w:rsid w:val="005D1E1C"/>
    <w:rsid w:val="005F4B3C"/>
    <w:rsid w:val="00666E15"/>
    <w:rsid w:val="006B6864"/>
    <w:rsid w:val="006D7128"/>
    <w:rsid w:val="006F75E4"/>
    <w:rsid w:val="007169BB"/>
    <w:rsid w:val="00732E0B"/>
    <w:rsid w:val="00754C1A"/>
    <w:rsid w:val="00761BA4"/>
    <w:rsid w:val="0077714E"/>
    <w:rsid w:val="00777CD9"/>
    <w:rsid w:val="00790848"/>
    <w:rsid w:val="0079197D"/>
    <w:rsid w:val="00795C47"/>
    <w:rsid w:val="007A1980"/>
    <w:rsid w:val="007B75A9"/>
    <w:rsid w:val="007C250D"/>
    <w:rsid w:val="007C58CF"/>
    <w:rsid w:val="007D0CDD"/>
    <w:rsid w:val="007F2601"/>
    <w:rsid w:val="00820301"/>
    <w:rsid w:val="00823B30"/>
    <w:rsid w:val="00831DCF"/>
    <w:rsid w:val="00833FA4"/>
    <w:rsid w:val="00834B65"/>
    <w:rsid w:val="008C5011"/>
    <w:rsid w:val="008E3FE7"/>
    <w:rsid w:val="009277BD"/>
    <w:rsid w:val="00936010"/>
    <w:rsid w:val="0094072C"/>
    <w:rsid w:val="00965ADD"/>
    <w:rsid w:val="00973CEE"/>
    <w:rsid w:val="00973E84"/>
    <w:rsid w:val="009A2F63"/>
    <w:rsid w:val="009C0B85"/>
    <w:rsid w:val="009E559A"/>
    <w:rsid w:val="009F4B3B"/>
    <w:rsid w:val="00A00A58"/>
    <w:rsid w:val="00A03CF0"/>
    <w:rsid w:val="00A4110D"/>
    <w:rsid w:val="00A53D26"/>
    <w:rsid w:val="00A734A5"/>
    <w:rsid w:val="00A9431E"/>
    <w:rsid w:val="00AE39FA"/>
    <w:rsid w:val="00AF62EC"/>
    <w:rsid w:val="00B03741"/>
    <w:rsid w:val="00B35FE1"/>
    <w:rsid w:val="00B4237D"/>
    <w:rsid w:val="00B468A3"/>
    <w:rsid w:val="00B50D93"/>
    <w:rsid w:val="00B569A5"/>
    <w:rsid w:val="00B71D66"/>
    <w:rsid w:val="00B93AF6"/>
    <w:rsid w:val="00BD2540"/>
    <w:rsid w:val="00BD6890"/>
    <w:rsid w:val="00C4354B"/>
    <w:rsid w:val="00C541A2"/>
    <w:rsid w:val="00C6352C"/>
    <w:rsid w:val="00C84909"/>
    <w:rsid w:val="00CB02C4"/>
    <w:rsid w:val="00CB3026"/>
    <w:rsid w:val="00CB3DC2"/>
    <w:rsid w:val="00CF0C7C"/>
    <w:rsid w:val="00D079CF"/>
    <w:rsid w:val="00D36D5B"/>
    <w:rsid w:val="00D67DCE"/>
    <w:rsid w:val="00D73565"/>
    <w:rsid w:val="00D82C18"/>
    <w:rsid w:val="00D944B5"/>
    <w:rsid w:val="00DA2A6F"/>
    <w:rsid w:val="00DB09DC"/>
    <w:rsid w:val="00DC0837"/>
    <w:rsid w:val="00E101B8"/>
    <w:rsid w:val="00E13BE7"/>
    <w:rsid w:val="00E17E67"/>
    <w:rsid w:val="00E30B28"/>
    <w:rsid w:val="00E55549"/>
    <w:rsid w:val="00E7344B"/>
    <w:rsid w:val="00E95703"/>
    <w:rsid w:val="00EE70BF"/>
    <w:rsid w:val="00EF07E9"/>
    <w:rsid w:val="00F14794"/>
    <w:rsid w:val="00F35B67"/>
    <w:rsid w:val="00F62A15"/>
    <w:rsid w:val="00F813A3"/>
    <w:rsid w:val="00FC677E"/>
    <w:rsid w:val="00FD1204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80258EAA-33C6-49D6-B532-E37EBA42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5412</TotalTime>
  <Pages>3</Pages>
  <Words>723</Words>
  <Characters>4736</Characters>
  <Application>Microsoft Office Word</Application>
  <DocSecurity>0</DocSecurity>
  <Lines>100</Lines>
  <Paragraphs>56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Catherine Vacherat</cp:lastModifiedBy>
  <cp:revision>21</cp:revision>
  <dcterms:created xsi:type="dcterms:W3CDTF">2018-05-15T13:19:00Z</dcterms:created>
  <dcterms:modified xsi:type="dcterms:W3CDTF">2018-05-30T07:32:00Z</dcterms:modified>
</cp:coreProperties>
</file>